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43" w:rsidRPr="000066D0" w:rsidRDefault="00001F43" w:rsidP="007268EF">
      <w:pPr>
        <w:spacing w:after="0" w:line="360" w:lineRule="auto"/>
        <w:rPr>
          <w:rFonts w:ascii="Cambria" w:hAnsi="Cambria"/>
          <w:sz w:val="24"/>
          <w:szCs w:val="24"/>
        </w:rPr>
      </w:pPr>
    </w:p>
    <w:p w:rsidR="00001F43" w:rsidRPr="00FF1B89" w:rsidRDefault="00777B7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</w:t>
      </w:r>
      <w:r w:rsidR="00001F43" w:rsidRPr="00FF1B89">
        <w:rPr>
          <w:rFonts w:ascii="Cambria" w:hAnsi="Cambria"/>
          <w:b/>
        </w:rPr>
        <w:t xml:space="preserve"> do SWZ</w:t>
      </w:r>
    </w:p>
    <w:p w:rsidR="00A9346B" w:rsidRPr="005A365E" w:rsidRDefault="00A9346B" w:rsidP="00A9346B">
      <w:pPr>
        <w:widowControl w:val="0"/>
        <w:tabs>
          <w:tab w:val="right" w:pos="9214"/>
        </w:tabs>
        <w:rPr>
          <w:rFonts w:ascii="Cambria" w:hAnsi="Cambria" w:cs="Segoe UI"/>
        </w:rPr>
      </w:pPr>
      <w:r w:rsidRPr="005A365E">
        <w:rPr>
          <w:rFonts w:ascii="Cambria" w:hAnsi="Cambria"/>
        </w:rPr>
        <w:t>NUMER POSTĘPOWANIA</w:t>
      </w:r>
      <w:r w:rsidRPr="005A365E">
        <w:rPr>
          <w:rFonts w:ascii="Cambria" w:hAnsi="Cambria"/>
          <w:sz w:val="24"/>
          <w:szCs w:val="24"/>
        </w:rPr>
        <w:t xml:space="preserve">: </w:t>
      </w:r>
      <w:r w:rsidRPr="005A365E">
        <w:rPr>
          <w:rFonts w:ascii="Cambria" w:hAnsi="Cambria" w:cs="Segoe UI"/>
          <w:sz w:val="24"/>
          <w:szCs w:val="24"/>
        </w:rPr>
        <w:t>KG.261.01.02.2024</w:t>
      </w:r>
    </w:p>
    <w:p w:rsidR="006D0C0B" w:rsidRPr="00D003B9" w:rsidRDefault="006D0C0B" w:rsidP="006D0C0B">
      <w:pPr>
        <w:pStyle w:val="Bezodstpw"/>
        <w:rPr>
          <w:rFonts w:cs="Arial"/>
        </w:rPr>
      </w:pPr>
    </w:p>
    <w:p w:rsidR="00001F43" w:rsidRPr="000066D0" w:rsidRDefault="00001F43">
      <w:pPr>
        <w:jc w:val="both"/>
        <w:rPr>
          <w:rFonts w:ascii="Cambria" w:hAnsi="Cambria"/>
          <w:b/>
          <w:sz w:val="24"/>
          <w:szCs w:val="24"/>
        </w:rPr>
      </w:pPr>
    </w:p>
    <w:p w:rsidR="00001F43" w:rsidRPr="000066D0" w:rsidRDefault="00001F43">
      <w:pPr>
        <w:pStyle w:val="Style11"/>
        <w:widowControl/>
        <w:spacing w:before="125" w:line="288" w:lineRule="exact"/>
        <w:jc w:val="center"/>
        <w:rPr>
          <w:rStyle w:val="FontStyle55"/>
          <w:rFonts w:ascii="Cambria" w:hAnsi="Cambria" w:cs="Times New Roman"/>
          <w:sz w:val="24"/>
          <w:szCs w:val="24"/>
        </w:rPr>
      </w:pPr>
      <w:r w:rsidRPr="000066D0">
        <w:rPr>
          <w:rStyle w:val="FontStyle55"/>
          <w:rFonts w:ascii="Cambria" w:hAnsi="Cambria" w:cs="Times New Roman"/>
          <w:position w:val="-3"/>
          <w:sz w:val="24"/>
          <w:szCs w:val="24"/>
        </w:rPr>
        <w:t>OPIS PRZEDMIOTU ZAMÓWIENIA</w:t>
      </w:r>
      <w:r w:rsidR="00C42268">
        <w:rPr>
          <w:rStyle w:val="FontStyle55"/>
          <w:rFonts w:ascii="Cambria" w:hAnsi="Cambria" w:cs="Times New Roman"/>
          <w:position w:val="-3"/>
          <w:sz w:val="24"/>
          <w:szCs w:val="24"/>
        </w:rPr>
        <w:t xml:space="preserve"> ( p</w:t>
      </w:r>
      <w:r w:rsidR="00777B76">
        <w:rPr>
          <w:rStyle w:val="FontStyle55"/>
          <w:rFonts w:ascii="Cambria" w:hAnsi="Cambria" w:cs="Times New Roman"/>
          <w:position w:val="-3"/>
          <w:sz w:val="24"/>
          <w:szCs w:val="24"/>
        </w:rPr>
        <w:t>arametry techniczne)</w:t>
      </w: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001F43" w:rsidRPr="000066D0" w:rsidRDefault="00001F43">
      <w:pPr>
        <w:pStyle w:val="Style30"/>
        <w:widowControl/>
        <w:spacing w:line="240" w:lineRule="exact"/>
        <w:ind w:firstLine="720"/>
        <w:rPr>
          <w:rFonts w:ascii="Cambria" w:hAnsi="Cambria"/>
        </w:rPr>
      </w:pPr>
    </w:p>
    <w:p w:rsidR="00FF1B89" w:rsidRPr="00FF1B89" w:rsidRDefault="00001F43" w:rsidP="00FF1B89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0066D0">
        <w:rPr>
          <w:rStyle w:val="FontStyle56"/>
          <w:rFonts w:ascii="Cambria" w:hAnsi="Cambria" w:cs="Times New Roman"/>
          <w:sz w:val="24"/>
          <w:szCs w:val="24"/>
        </w:rPr>
        <w:t xml:space="preserve">Przedmiotem zamówienia jest: </w:t>
      </w:r>
      <w:r w:rsidR="00FF1B89" w:rsidRPr="00A0495D">
        <w:rPr>
          <w:rFonts w:ascii="Calibri" w:hAnsi="Calibri" w:cs="Calibri"/>
          <w:b/>
        </w:rPr>
        <w:t>„</w:t>
      </w:r>
      <w:r w:rsidR="00FF1B89" w:rsidRPr="00FF1B89">
        <w:rPr>
          <w:rFonts w:asciiTheme="majorHAnsi" w:hAnsiTheme="majorHAnsi" w:cs="Calibri"/>
          <w:b/>
          <w:sz w:val="24"/>
          <w:szCs w:val="24"/>
        </w:rPr>
        <w:t xml:space="preserve">Zakup 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 xml:space="preserve"> autobusu na potrzeby uczniów z dysfunkcją wzroku z  Z</w:t>
      </w:r>
      <w:r w:rsidR="00C42268">
        <w:rPr>
          <w:rFonts w:asciiTheme="majorHAnsi" w:hAnsiTheme="majorHAnsi"/>
          <w:b/>
          <w:color w:val="000000"/>
          <w:sz w:val="24"/>
          <w:szCs w:val="24"/>
        </w:rPr>
        <w:t>espołu Szkół  i Placówek  pn. „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 xml:space="preserve">Centrum dla </w:t>
      </w:r>
      <w:r w:rsidR="00DF32E5">
        <w:rPr>
          <w:rFonts w:asciiTheme="majorHAnsi" w:hAnsiTheme="majorHAnsi"/>
          <w:b/>
          <w:color w:val="000000"/>
          <w:sz w:val="24"/>
          <w:szCs w:val="24"/>
        </w:rPr>
        <w:t>Niewidomych i Słabowidz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>ących</w:t>
      </w:r>
      <w:r w:rsidR="00C42268">
        <w:rPr>
          <w:rFonts w:asciiTheme="majorHAnsi" w:hAnsiTheme="majorHAnsi"/>
          <w:b/>
          <w:color w:val="000000"/>
          <w:sz w:val="24"/>
          <w:szCs w:val="24"/>
        </w:rPr>
        <w:t>”</w:t>
      </w:r>
      <w:r w:rsidR="00FF1B89" w:rsidRPr="00FF1B89">
        <w:rPr>
          <w:rFonts w:asciiTheme="majorHAnsi" w:hAnsiTheme="majorHAnsi"/>
          <w:b/>
          <w:color w:val="000000"/>
          <w:sz w:val="24"/>
          <w:szCs w:val="24"/>
        </w:rPr>
        <w:t xml:space="preserve"> w Krakowie, ul. Tyniecka 6, 30-319 Kraków”</w:t>
      </w:r>
    </w:p>
    <w:p w:rsidR="00001F43" w:rsidRPr="00951F85" w:rsidRDefault="00001F43" w:rsidP="00951F85">
      <w:pPr>
        <w:pStyle w:val="Style30"/>
        <w:widowControl/>
        <w:spacing w:before="120" w:after="120" w:line="240" w:lineRule="exact"/>
        <w:ind w:firstLine="720"/>
        <w:jc w:val="both"/>
        <w:rPr>
          <w:rFonts w:ascii="Cambria" w:hAnsi="Cambria"/>
          <w:b/>
        </w:rPr>
      </w:pPr>
      <w:bookmarkStart w:id="0" w:name="_GoBack"/>
      <w:bookmarkEnd w:id="0"/>
    </w:p>
    <w:p w:rsidR="00001F43" w:rsidRPr="000066D0" w:rsidRDefault="00001F43" w:rsidP="00947165">
      <w:pPr>
        <w:pStyle w:val="Style19"/>
        <w:widowControl/>
        <w:spacing w:before="120" w:after="120" w:line="278" w:lineRule="exact"/>
        <w:rPr>
          <w:rStyle w:val="FontStyle56"/>
          <w:rFonts w:ascii="Cambria" w:hAnsi="Cambria" w:cs="Times New Roman"/>
          <w:sz w:val="24"/>
          <w:szCs w:val="24"/>
        </w:rPr>
      </w:pPr>
      <w:r w:rsidRPr="000066D0">
        <w:rPr>
          <w:rStyle w:val="FontStyle56"/>
          <w:rFonts w:ascii="Cambria" w:hAnsi="Cambria" w:cs="Times New Roman"/>
          <w:sz w:val="24"/>
          <w:szCs w:val="24"/>
        </w:rPr>
        <w:t>1. Zakres zamówienia:</w:t>
      </w:r>
    </w:p>
    <w:p w:rsidR="00001F43" w:rsidRPr="000066D0" w:rsidRDefault="00001F43" w:rsidP="00947165">
      <w:pPr>
        <w:pStyle w:val="Style32"/>
        <w:widowControl/>
        <w:spacing w:before="120" w:after="120" w:line="278" w:lineRule="exact"/>
        <w:rPr>
          <w:rStyle w:val="FontStyle55"/>
          <w:rFonts w:ascii="Cambria" w:hAnsi="Cambria" w:cs="Times New Roman"/>
          <w:sz w:val="24"/>
          <w:szCs w:val="24"/>
        </w:rPr>
      </w:pPr>
      <w:r w:rsidRPr="000066D0">
        <w:rPr>
          <w:rStyle w:val="FontStyle55"/>
          <w:rFonts w:ascii="Cambria" w:hAnsi="Cambria" w:cs="Times New Roman"/>
          <w:sz w:val="24"/>
          <w:szCs w:val="24"/>
        </w:rPr>
        <w:t>Zakres zamówienia obejmuje zakup i dostawę</w:t>
      </w:r>
      <w:r w:rsidR="00C81D25">
        <w:rPr>
          <w:rStyle w:val="FontStyle55"/>
          <w:rFonts w:ascii="Cambria" w:hAnsi="Cambria" w:cs="Times New Roman"/>
          <w:sz w:val="24"/>
          <w:szCs w:val="24"/>
        </w:rPr>
        <w:t xml:space="preserve"> fabrycznie</w:t>
      </w:r>
      <w:r w:rsidR="00E37FA1">
        <w:rPr>
          <w:rStyle w:val="FontStyle55"/>
          <w:rFonts w:ascii="Cambria" w:hAnsi="Cambria" w:cs="Times New Roman"/>
          <w:sz w:val="24"/>
          <w:szCs w:val="24"/>
        </w:rPr>
        <w:t xml:space="preserve"> </w:t>
      </w:r>
      <w:r w:rsidR="00B86594">
        <w:rPr>
          <w:rStyle w:val="FontStyle55"/>
          <w:rFonts w:ascii="Cambria" w:hAnsi="Cambria" w:cs="Times New Roman"/>
          <w:sz w:val="24"/>
          <w:szCs w:val="24"/>
        </w:rPr>
        <w:t>nowego</w:t>
      </w:r>
      <w:r w:rsidRPr="000066D0">
        <w:rPr>
          <w:rStyle w:val="FontStyle55"/>
          <w:rFonts w:ascii="Cambria" w:hAnsi="Cambria" w:cs="Times New Roman"/>
          <w:sz w:val="24"/>
          <w:szCs w:val="24"/>
        </w:rPr>
        <w:t xml:space="preserve"> autobusu do przewozu osób niepełnosprawnych, z przystosowaniem do transportu  1 osoby z niepełnosprawnością na wózku inwalidzkim. Sprzęt wyłącznie fabryczni</w:t>
      </w:r>
      <w:r w:rsidR="004F3F50">
        <w:rPr>
          <w:rStyle w:val="FontStyle55"/>
          <w:rFonts w:ascii="Cambria" w:hAnsi="Cambria" w:cs="Times New Roman"/>
          <w:sz w:val="24"/>
          <w:szCs w:val="24"/>
        </w:rPr>
        <w:t>e nowy dostarczony do siedziby Z</w:t>
      </w:r>
      <w:r w:rsidRPr="000066D0">
        <w:rPr>
          <w:rStyle w:val="FontStyle55"/>
          <w:rFonts w:ascii="Cambria" w:hAnsi="Cambria" w:cs="Times New Roman"/>
          <w:sz w:val="24"/>
          <w:szCs w:val="24"/>
        </w:rPr>
        <w:t>amawiającego.</w:t>
      </w:r>
    </w:p>
    <w:p w:rsidR="00001F43" w:rsidRPr="000066D0" w:rsidRDefault="00001F43" w:rsidP="00947165">
      <w:pPr>
        <w:pStyle w:val="Default"/>
        <w:suppressAutoHyphens/>
        <w:spacing w:before="120" w:after="120"/>
        <w:rPr>
          <w:rFonts w:ascii="Cambria" w:hAnsi="Cambria"/>
        </w:rPr>
      </w:pPr>
      <w:r w:rsidRPr="00D934E2">
        <w:rPr>
          <w:rFonts w:ascii="Cambria" w:hAnsi="Cambria"/>
          <w:b/>
          <w:u w:val="single"/>
        </w:rPr>
        <w:t>Oferowany pojazd musi</w:t>
      </w:r>
      <w:r w:rsidRPr="000066D0">
        <w:rPr>
          <w:rFonts w:ascii="Cambria" w:hAnsi="Cambria"/>
        </w:rPr>
        <w:t xml:space="preserve">: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posiadać aktualne świadectwa homologacji, wydane zgodnie z obowiązującymi przepisami prawa,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posiadać wszystkie dokumenty związane z eksploatacją i użytkowaniem pojazdu m.in. instrukcje użytkowania i obsługi pojazdu oraz urządzeń w nim zamontowanych, książkę gwarancyjną itp. w języku polskim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spełniać wymagania określone w rozporządzeniu Ministra Infrastruktury w sprawie warunków technicznych pojazdów oraz zakresu ich niezbędnego wyposażenia (Dz. U. z 2022 r., poz. 122). </w:t>
      </w:r>
    </w:p>
    <w:p w:rsidR="00001F43" w:rsidRPr="000066D0" w:rsidRDefault="00001F43" w:rsidP="008D78DB">
      <w:pPr>
        <w:pStyle w:val="Default"/>
        <w:suppressAutoHyphens/>
        <w:spacing w:before="120" w:after="120"/>
        <w:jc w:val="both"/>
        <w:rPr>
          <w:rFonts w:ascii="Cambria" w:hAnsi="Cambria"/>
        </w:rPr>
      </w:pPr>
      <w:r w:rsidRPr="000066D0">
        <w:rPr>
          <w:rFonts w:ascii="Cambria" w:hAnsi="Cambria"/>
        </w:rPr>
        <w:t xml:space="preserve">- zmiany adaptacyjne pojazdu, dotyczące przystosowania pojazdu do przewozu 1 osoby na wózku inwalidzkim, dokonane przez Wykonawcę nie mogą powodować utraty ani ograniczenia uprawnień wynikających z fabrycznej gwarancji producenta samochodu. Stosowny zapis w tej kwestii winien znaleźć się w książce gwarancyjnej pojazdu, powinien być respektowany przez wszystkie Autoryzowane Stacje Obsługi Pojazdów oferowanej marki pojazdu na terenie całego kraju. </w:t>
      </w:r>
    </w:p>
    <w:p w:rsidR="00001F43" w:rsidRPr="000066D0" w:rsidRDefault="00001F43" w:rsidP="008D78DB">
      <w:pPr>
        <w:spacing w:before="120" w:after="120"/>
        <w:jc w:val="both"/>
        <w:rPr>
          <w:rFonts w:ascii="Cambria" w:hAnsi="Cambria"/>
          <w:sz w:val="24"/>
          <w:szCs w:val="24"/>
        </w:rPr>
      </w:pPr>
      <w:r w:rsidRPr="000066D0">
        <w:rPr>
          <w:rFonts w:ascii="Cambria" w:hAnsi="Cambria"/>
          <w:sz w:val="24"/>
          <w:szCs w:val="24"/>
        </w:rPr>
        <w:t xml:space="preserve">Wyposażenie dodatkowe samochodu zgodnie z wymogami przepisów ustawy z dnia 20 czerwca 1997 r. - Prawo o ruchu drogowym (Dz. U.1997 Nr 98 poz. 602 z </w:t>
      </w:r>
      <w:proofErr w:type="spellStart"/>
      <w:r w:rsidRPr="000066D0">
        <w:rPr>
          <w:rFonts w:ascii="Cambria" w:hAnsi="Cambria"/>
          <w:sz w:val="24"/>
          <w:szCs w:val="24"/>
        </w:rPr>
        <w:t>późn</w:t>
      </w:r>
      <w:proofErr w:type="spellEnd"/>
      <w:r w:rsidRPr="000066D0">
        <w:rPr>
          <w:rFonts w:ascii="Cambria" w:hAnsi="Cambria"/>
          <w:sz w:val="24"/>
          <w:szCs w:val="24"/>
        </w:rPr>
        <w:t>. zm.).</w:t>
      </w:r>
    </w:p>
    <w:p w:rsidR="00001F43" w:rsidRDefault="00001F43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Default="00777B76" w:rsidP="007268EF">
      <w:pPr>
        <w:pStyle w:val="Default"/>
        <w:rPr>
          <w:rFonts w:ascii="Cambria" w:hAnsi="Cambria"/>
          <w:color w:val="auto"/>
        </w:rPr>
      </w:pPr>
    </w:p>
    <w:p w:rsidR="00777B76" w:rsidRPr="000066D0" w:rsidRDefault="00777B76" w:rsidP="007268EF">
      <w:pPr>
        <w:pStyle w:val="Default"/>
        <w:rPr>
          <w:rFonts w:ascii="Cambria" w:hAnsi="Cambria"/>
          <w:color w:val="auto"/>
        </w:rPr>
      </w:pPr>
    </w:p>
    <w:p w:rsidR="00001F43" w:rsidRPr="000066D0" w:rsidRDefault="00001F43" w:rsidP="007A117C">
      <w:pPr>
        <w:pStyle w:val="Default"/>
        <w:rPr>
          <w:rFonts w:ascii="Cambria" w:hAnsi="Cambria"/>
          <w:b/>
          <w:bCs/>
          <w:color w:val="auto"/>
        </w:rPr>
      </w:pPr>
      <w:r w:rsidRPr="000066D0">
        <w:rPr>
          <w:rFonts w:ascii="Cambria" w:hAnsi="Cambria"/>
          <w:b/>
          <w:bCs/>
          <w:color w:val="auto"/>
        </w:rPr>
        <w:lastRenderedPageBreak/>
        <w:t>Parametry techniczno-użytkowe</w:t>
      </w:r>
      <w:r>
        <w:rPr>
          <w:rFonts w:ascii="Cambria" w:hAnsi="Cambria"/>
          <w:b/>
          <w:bCs/>
          <w:color w:val="auto"/>
        </w:rPr>
        <w:t xml:space="preserve"> (tabela do uzupełnienia, jako załącznik do formularza ofertowego)</w:t>
      </w:r>
    </w:p>
    <w:p w:rsidR="00001F43" w:rsidRDefault="00001F43" w:rsidP="00C73552">
      <w:pPr>
        <w:rPr>
          <w:rFonts w:ascii="Cambria" w:hAnsi="Cambria"/>
          <w:sz w:val="24"/>
          <w:szCs w:val="24"/>
        </w:rPr>
      </w:pPr>
    </w:p>
    <w:p w:rsidR="00C73552" w:rsidRDefault="00C73552" w:rsidP="00C73552">
      <w:pPr>
        <w:rPr>
          <w:rFonts w:ascii="Cambria" w:hAnsi="Cambria"/>
          <w:b/>
          <w:sz w:val="24"/>
          <w:szCs w:val="24"/>
        </w:rPr>
      </w:pPr>
    </w:p>
    <w:p w:rsidR="00001F43" w:rsidRPr="001F51A0" w:rsidRDefault="00001F43" w:rsidP="001F51A0">
      <w:pPr>
        <w:jc w:val="center"/>
        <w:rPr>
          <w:rFonts w:ascii="Cambria" w:hAnsi="Cambria"/>
          <w:b/>
          <w:sz w:val="24"/>
          <w:szCs w:val="24"/>
        </w:rPr>
      </w:pPr>
      <w:r w:rsidRPr="001F51A0">
        <w:rPr>
          <w:rFonts w:ascii="Cambria" w:hAnsi="Cambria"/>
          <w:b/>
          <w:sz w:val="24"/>
          <w:szCs w:val="24"/>
        </w:rPr>
        <w:t>Marka:…………………………………………, model:………………………………….</w:t>
      </w:r>
    </w:p>
    <w:p w:rsidR="00001F43" w:rsidRPr="000066D0" w:rsidRDefault="00001F43" w:rsidP="007268EF">
      <w:pPr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977"/>
      </w:tblGrid>
      <w:tr w:rsidR="00001F43" w:rsidRPr="00173423" w:rsidTr="00173423">
        <w:trPr>
          <w:trHeight w:val="328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 xml:space="preserve">Lp. </w:t>
            </w:r>
          </w:p>
        </w:tc>
        <w:tc>
          <w:tcPr>
            <w:tcW w:w="524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b/>
                <w:bCs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 xml:space="preserve">Opis parametru </w:t>
            </w:r>
            <w:r w:rsidR="00CE0CCB">
              <w:rPr>
                <w:rFonts w:ascii="Cambria" w:hAnsi="Cambria"/>
                <w:b/>
                <w:bCs/>
              </w:rPr>
              <w:t>wymagany przez Zamawiającego</w:t>
            </w:r>
          </w:p>
        </w:tc>
        <w:tc>
          <w:tcPr>
            <w:tcW w:w="2977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 xml:space="preserve">Określenie parametru wymaganego przez Zamawiającego </w:t>
            </w:r>
            <w:r w:rsidR="00DA1D0B">
              <w:rPr>
                <w:rFonts w:ascii="Cambria" w:hAnsi="Cambria"/>
                <w:b/>
                <w:bCs/>
              </w:rPr>
              <w:t xml:space="preserve">- potwierdza wykonawca 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  <w:vAlign w:val="center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Rodzaj pojazdu</w:t>
            </w:r>
          </w:p>
        </w:tc>
        <w:tc>
          <w:tcPr>
            <w:tcW w:w="2977" w:type="dxa"/>
            <w:vAlign w:val="center"/>
          </w:tcPr>
          <w:p w:rsidR="00001F43" w:rsidRPr="00173423" w:rsidRDefault="00001F43" w:rsidP="00173423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Autobus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  <w:vAlign w:val="center"/>
          </w:tcPr>
          <w:p w:rsidR="00001F43" w:rsidRPr="00C22FEE" w:rsidRDefault="00001F43" w:rsidP="00F660E0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Rok produkcji </w:t>
            </w:r>
            <w:r w:rsidR="00931EA2" w:rsidRPr="00CA54DA">
              <w:rPr>
                <w:rFonts w:ascii="Cambria" w:hAnsi="Cambria"/>
                <w:b/>
              </w:rPr>
              <w:t>2024</w:t>
            </w:r>
          </w:p>
        </w:tc>
        <w:tc>
          <w:tcPr>
            <w:tcW w:w="2977" w:type="dxa"/>
            <w:vAlign w:val="center"/>
          </w:tcPr>
          <w:p w:rsidR="00001F43" w:rsidRPr="00C22FEE" w:rsidRDefault="00001F43" w:rsidP="007268EF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001F43" w:rsidRPr="00173423" w:rsidTr="00173423">
        <w:trPr>
          <w:trHeight w:val="1425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3. </w:t>
            </w: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001F43" w:rsidRPr="00C22FEE" w:rsidRDefault="00001F43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Homologacja </w:t>
            </w:r>
          </w:p>
        </w:tc>
        <w:tc>
          <w:tcPr>
            <w:tcW w:w="2977" w:type="dxa"/>
          </w:tcPr>
          <w:p w:rsidR="00001F43" w:rsidRPr="00C22FEE" w:rsidRDefault="00001F43" w:rsidP="00C22FEE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Pojazd przystosowany do przewozu osób niepełnosprawnych </w:t>
            </w:r>
            <w:r w:rsidR="00CB4DB1" w:rsidRPr="00C22FEE">
              <w:rPr>
                <w:rFonts w:ascii="Cambria" w:hAnsi="Cambria"/>
                <w:b/>
                <w:color w:val="auto"/>
              </w:rPr>
              <w:t>do przewozu</w:t>
            </w:r>
            <w:r w:rsidR="00CA54DA">
              <w:rPr>
                <w:rFonts w:ascii="Cambria" w:hAnsi="Cambria"/>
                <w:b/>
                <w:color w:val="auto"/>
              </w:rPr>
              <w:t>35</w:t>
            </w:r>
            <w:r w:rsidR="00C22FEE" w:rsidRPr="00C22FEE">
              <w:rPr>
                <w:rFonts w:ascii="Cambria" w:hAnsi="Cambria"/>
                <w:b/>
                <w:color w:val="auto"/>
              </w:rPr>
              <w:t>osób + kierowca+</w:t>
            </w:r>
            <w:r w:rsidR="008275E7" w:rsidRPr="00C22FEE">
              <w:rPr>
                <w:rFonts w:ascii="Cambria" w:hAnsi="Cambria"/>
                <w:b/>
                <w:color w:val="auto"/>
              </w:rPr>
              <w:t xml:space="preserve"> pilot</w:t>
            </w:r>
            <w:r w:rsidR="005121EA">
              <w:rPr>
                <w:rFonts w:ascii="Cambria" w:hAnsi="Cambria"/>
                <w:b/>
                <w:color w:val="auto"/>
              </w:rPr>
              <w:t xml:space="preserve"> </w:t>
            </w:r>
            <w:r w:rsidR="00F02E68">
              <w:rPr>
                <w:rFonts w:ascii="Cambria" w:hAnsi="Cambria"/>
              </w:rPr>
              <w:t xml:space="preserve">w tym miejsce </w:t>
            </w:r>
            <w:r w:rsidRPr="00C22FEE">
              <w:rPr>
                <w:rFonts w:ascii="Cambria" w:hAnsi="Cambria"/>
              </w:rPr>
              <w:t xml:space="preserve">z przystosowaniem do przewozu 1 osoby na wózku inwalidzkim. </w:t>
            </w:r>
          </w:p>
        </w:tc>
      </w:tr>
      <w:tr w:rsidR="00001F43" w:rsidRPr="00173423" w:rsidTr="00173423">
        <w:trPr>
          <w:trHeight w:val="100"/>
        </w:trPr>
        <w:tc>
          <w:tcPr>
            <w:tcW w:w="675" w:type="dxa"/>
          </w:tcPr>
          <w:p w:rsidR="00001F43" w:rsidRPr="00173423" w:rsidRDefault="00001F43" w:rsidP="00F12061">
            <w:pPr>
              <w:pStyle w:val="Default"/>
              <w:rPr>
                <w:rFonts w:ascii="Cambria" w:hAnsi="Cambria"/>
                <w:color w:val="auto"/>
              </w:rPr>
            </w:pPr>
          </w:p>
          <w:p w:rsidR="00001F43" w:rsidRPr="00173423" w:rsidRDefault="00001F43" w:rsidP="00F12061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4. </w:t>
            </w:r>
          </w:p>
        </w:tc>
        <w:tc>
          <w:tcPr>
            <w:tcW w:w="5245" w:type="dxa"/>
          </w:tcPr>
          <w:p w:rsidR="00001F43" w:rsidRPr="00C22FEE" w:rsidRDefault="00001F43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Rozstaw osi </w:t>
            </w:r>
            <w:r w:rsidR="00B977F6">
              <w:rPr>
                <w:rFonts w:ascii="Cambria" w:hAnsi="Cambria"/>
              </w:rPr>
              <w:t xml:space="preserve">min </w:t>
            </w:r>
            <w:r w:rsidR="00514029">
              <w:rPr>
                <w:rFonts w:ascii="Cambria" w:hAnsi="Cambria"/>
              </w:rPr>
              <w:t>4.400 mm</w:t>
            </w:r>
          </w:p>
        </w:tc>
        <w:tc>
          <w:tcPr>
            <w:tcW w:w="2977" w:type="dxa"/>
          </w:tcPr>
          <w:p w:rsidR="00001F43" w:rsidRPr="00C22FEE" w:rsidRDefault="00514029" w:rsidP="00F12061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</w:rPr>
              <w:t xml:space="preserve">5. </w:t>
            </w: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Długość autobusu 8-9 m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6.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  <w:b/>
                <w:color w:val="auto"/>
              </w:rPr>
            </w:pPr>
            <w:r w:rsidRPr="00C22FEE">
              <w:rPr>
                <w:rFonts w:ascii="Cambria" w:hAnsi="Cambria"/>
              </w:rPr>
              <w:t xml:space="preserve">Ilość miejsc </w:t>
            </w:r>
          </w:p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auto"/>
              </w:rPr>
              <w:t xml:space="preserve">Min. </w:t>
            </w:r>
            <w:r w:rsidRPr="00CA54DA">
              <w:rPr>
                <w:rFonts w:ascii="Cambria" w:hAnsi="Cambria"/>
                <w:b/>
                <w:color w:val="auto"/>
              </w:rPr>
              <w:t>35 + kierowca+ pilot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EE7525">
        <w:trPr>
          <w:trHeight w:val="654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7.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Ilość miejsc dla osób na wózkach inwalidzkich </w:t>
            </w:r>
            <w:r w:rsidRPr="00C22FEE">
              <w:rPr>
                <w:rFonts w:ascii="Cambria" w:hAnsi="Cambria"/>
                <w:b/>
              </w:rPr>
              <w:t xml:space="preserve">1 </w:t>
            </w:r>
            <w:r w:rsidRPr="00C22FEE">
              <w:rPr>
                <w:rFonts w:ascii="Cambria" w:hAnsi="Cambria"/>
              </w:rPr>
              <w:t>po demontażu</w:t>
            </w:r>
            <w:r w:rsidRPr="006975FF">
              <w:rPr>
                <w:rFonts w:ascii="Cambria" w:hAnsi="Cambria"/>
              </w:rPr>
              <w:t>4</w:t>
            </w:r>
            <w:r w:rsidRPr="00C22FEE">
              <w:rPr>
                <w:rFonts w:ascii="Cambria" w:hAnsi="Cambria"/>
              </w:rPr>
              <w:t>foteli dla pasażerów.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8.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Dopuszczalne kolory </w:t>
            </w: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  <w:r w:rsidRPr="00C22FEE">
              <w:rPr>
                <w:rFonts w:ascii="Cambria" w:hAnsi="Cambria"/>
              </w:rPr>
              <w:t xml:space="preserve">Preferowany </w:t>
            </w:r>
            <w:r w:rsidRPr="006546BD">
              <w:rPr>
                <w:rFonts w:ascii="Cambria" w:hAnsi="Cambria"/>
              </w:rPr>
              <w:t>kolor biały,</w:t>
            </w:r>
            <w:r w:rsidRPr="00C22FEE">
              <w:rPr>
                <w:rFonts w:ascii="Cambria" w:hAnsi="Cambria"/>
              </w:rPr>
              <w:t>lub inny do ustalenia z Zamawiającym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Pr="00C22FEE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C22FEE">
              <w:rPr>
                <w:rFonts w:ascii="Cambria" w:hAnsi="Cambria"/>
                <w:b/>
                <w:bCs/>
              </w:rPr>
              <w:t>Silnik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9.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  <w:vertAlign w:val="superscript"/>
              </w:rPr>
            </w:pPr>
            <w:r w:rsidRPr="00C22FEE">
              <w:rPr>
                <w:rFonts w:ascii="Cambria" w:hAnsi="Cambria"/>
              </w:rPr>
              <w:t xml:space="preserve">Pojemność </w:t>
            </w:r>
            <w:r>
              <w:rPr>
                <w:rFonts w:ascii="Cambria" w:hAnsi="Cambria"/>
              </w:rPr>
              <w:t>m</w:t>
            </w:r>
            <w:r w:rsidRPr="00C22FEE">
              <w:rPr>
                <w:rFonts w:ascii="Cambria" w:hAnsi="Cambria"/>
              </w:rPr>
              <w:t xml:space="preserve">in. </w:t>
            </w:r>
            <w:r>
              <w:rPr>
                <w:rFonts w:ascii="Cambria" w:hAnsi="Cambria"/>
              </w:rPr>
              <w:t>4000</w:t>
            </w:r>
            <w:r w:rsidRPr="00C22FEE">
              <w:rPr>
                <w:rFonts w:ascii="Cambria" w:hAnsi="Cambria"/>
              </w:rPr>
              <w:t xml:space="preserve"> cm</w:t>
            </w:r>
            <w:r w:rsidRPr="00C22FEE">
              <w:rPr>
                <w:rFonts w:ascii="Cambria" w:hAnsi="Cambria"/>
                <w:vertAlign w:val="superscript"/>
              </w:rPr>
              <w:t>3</w:t>
            </w:r>
          </w:p>
          <w:p w:rsidR="00277FE6" w:rsidRPr="00C22FEE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  <w:vertAlign w:val="superscript"/>
              </w:rPr>
            </w:pPr>
            <w:r w:rsidRPr="00C22FEE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10.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 m</w:t>
            </w:r>
            <w:r w:rsidRPr="005005AE">
              <w:rPr>
                <w:rFonts w:ascii="Cambria" w:hAnsi="Cambria"/>
              </w:rPr>
              <w:t>in. 200 KM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lastRenderedPageBreak/>
              <w:t xml:space="preserve">11.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DF2A5F" w:rsidRDefault="00277FE6" w:rsidP="00277FE6">
            <w:pPr>
              <w:pStyle w:val="Default"/>
              <w:rPr>
                <w:rFonts w:ascii="Cambria" w:hAnsi="Cambria"/>
              </w:rPr>
            </w:pPr>
            <w:r w:rsidRPr="00DF2A5F">
              <w:rPr>
                <w:rFonts w:ascii="Cambria" w:hAnsi="Cambria"/>
              </w:rPr>
              <w:lastRenderedPageBreak/>
              <w:t>Rodzaj paliwa- olej napędowy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lastRenderedPageBreak/>
              <w:t xml:space="preserve">12.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Napęd na tylne koła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13.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Zużycie energii, emisja dwutlenku węgla i emisje zanieczyszczeń : tlenków azotu, cząsteczek stałych oraz węglowodorów Zgodny</w:t>
            </w:r>
            <w:r>
              <w:rPr>
                <w:rFonts w:ascii="Cambria" w:hAnsi="Cambria"/>
              </w:rPr>
              <w:t xml:space="preserve"> z</w:t>
            </w:r>
            <w:r w:rsidRPr="00173423">
              <w:rPr>
                <w:rFonts w:ascii="Cambria" w:hAnsi="Cambria"/>
              </w:rPr>
              <w:t xml:space="preserve"> n</w:t>
            </w:r>
            <w:r w:rsidRPr="00C22FEE">
              <w:rPr>
                <w:rFonts w:ascii="Cambria" w:hAnsi="Cambria"/>
                <w:b/>
                <w:color w:val="auto"/>
              </w:rPr>
              <w:t xml:space="preserve">ormą Euro 6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5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  <w:color w:val="auto"/>
              </w:rPr>
              <w:t>14.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Zbiornik paliwa </w:t>
            </w:r>
            <w:r w:rsidRPr="00FD4DCF">
              <w:rPr>
                <w:rFonts w:ascii="Cambria" w:hAnsi="Cambria"/>
              </w:rPr>
              <w:t>min. 150l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CF4B41">
        <w:trPr>
          <w:trHeight w:val="416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15.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Podgrzewany filtr paliwa z separatorem wody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516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Wnętrze/Zabudowa typu autobus</w:t>
            </w:r>
          </w:p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Przestrzeń pasażerska</w:t>
            </w:r>
          </w:p>
        </w:tc>
      </w:tr>
      <w:tr w:rsidR="00277FE6" w:rsidRPr="00173423" w:rsidTr="00173423">
        <w:trPr>
          <w:trHeight w:val="74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16.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8C5F17" w:rsidRDefault="00277FE6" w:rsidP="00277FE6">
            <w:pPr>
              <w:pStyle w:val="Default"/>
              <w:rPr>
                <w:rFonts w:ascii="Cambria" w:hAnsi="Cambria"/>
              </w:rPr>
            </w:pPr>
            <w:r w:rsidRPr="008C5F17">
              <w:rPr>
                <w:rFonts w:ascii="Cambria" w:hAnsi="Cambria"/>
              </w:rPr>
              <w:t>Fotele dla pasażerów ze zintegrowanymi zagłówkami, uchylane z pas</w:t>
            </w:r>
            <w:r>
              <w:rPr>
                <w:rFonts w:ascii="Cambria" w:hAnsi="Cambria"/>
              </w:rPr>
              <w:t>ami</w:t>
            </w:r>
            <w:r w:rsidRPr="008C5F17">
              <w:rPr>
                <w:rFonts w:ascii="Cambria" w:hAnsi="Cambria"/>
              </w:rPr>
              <w:t xml:space="preserve"> bezpieczeństwa</w:t>
            </w:r>
            <w:r w:rsidRPr="008C5F17">
              <w:rPr>
                <w:rFonts w:ascii="Cambria" w:hAnsi="Cambria"/>
                <w:b/>
                <w:bCs/>
              </w:rPr>
              <w:t> 2-puntkowym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4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17.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Wykładzina antypoślizgowa na podłodze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60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18.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Przystosowanie miejsc siedzących (z tyłu pojazdu) do łatwego demontażu</w:t>
            </w:r>
            <w:r>
              <w:rPr>
                <w:rFonts w:ascii="Cambria" w:hAnsi="Cambria"/>
              </w:rPr>
              <w:t xml:space="preserve"> – </w:t>
            </w:r>
            <w:r w:rsidRPr="000C58C1">
              <w:rPr>
                <w:rFonts w:ascii="Cambria" w:hAnsi="Cambria"/>
              </w:rPr>
              <w:t>4 siedze</w:t>
            </w:r>
            <w:r>
              <w:rPr>
                <w:rFonts w:ascii="Cambria" w:hAnsi="Cambria"/>
              </w:rPr>
              <w:t>ń</w:t>
            </w:r>
            <w:r w:rsidRPr="00173423">
              <w:rPr>
                <w:rFonts w:ascii="Cambria" w:hAnsi="Cambria"/>
              </w:rPr>
              <w:t xml:space="preserve"> (w przypadku przewozu osób na wózku inwalidzkim)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19.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Wybijaki szyb samochodowych, zamontowane na ścianach bocznych + oznaczenie wyjść awaryjnych+ </w:t>
            </w:r>
            <w:r w:rsidRPr="00173423">
              <w:rPr>
                <w:rFonts w:ascii="Cambria" w:hAnsi="Cambria"/>
                <w:color w:val="auto"/>
              </w:rPr>
              <w:t>oznaczenie pasy bezpieczeństwa,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C22FEE">
        <w:trPr>
          <w:trHeight w:val="61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20.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Wieszaki ubraniowe na słupkach bocznych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60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21.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Wnętrze pojazdu tapicerka/laminat</w:t>
            </w:r>
            <w:r w:rsidRPr="00173423">
              <w:rPr>
                <w:rFonts w:ascii="Cambria" w:hAnsi="Cambria"/>
              </w:rPr>
              <w:t xml:space="preserve">, zasłony okien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22.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Poręcz zabezpieczająca przy drzwiach wejściowych </w:t>
            </w:r>
            <w:r w:rsidRPr="000C58C1">
              <w:rPr>
                <w:rFonts w:ascii="Cambria" w:hAnsi="Cambria"/>
              </w:rPr>
              <w:t>po jednej stronie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23.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Osłona przeciw słoneczna dla kierowcy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466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  <w:r w:rsidRPr="00173423">
              <w:rPr>
                <w:rFonts w:ascii="Cambria" w:hAnsi="Cambria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Obniżony stopień wejścia (wejście przednie)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Fotele umieszczone na płaskiej podłodze oprócz ostatniego rzędu.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  <w:r w:rsidRPr="00173423">
              <w:rPr>
                <w:rFonts w:ascii="Cambria" w:hAnsi="Cambria"/>
              </w:rPr>
              <w:t>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Winda elektryczna umiejscowiona w tylnej części autobusu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86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Oznakowanie pojazdu z przodu i z tyłu pojazdu symbolem osoby </w:t>
            </w:r>
            <w:r w:rsidRPr="00173423">
              <w:rPr>
                <w:rFonts w:ascii="Cambria" w:hAnsi="Cambria"/>
                <w:color w:val="auto"/>
              </w:rPr>
              <w:t>niepełnosprawne zgodne z obowiązującymi przepisami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514029" w:rsidRDefault="00277FE6" w:rsidP="00277FE6">
            <w:pPr>
              <w:pStyle w:val="Default"/>
              <w:rPr>
                <w:rFonts w:ascii="Cambria" w:hAnsi="Cambria"/>
                <w:bCs/>
              </w:rPr>
            </w:pPr>
            <w:r w:rsidRPr="00514029">
              <w:rPr>
                <w:rFonts w:ascii="Cambria" w:hAnsi="Cambria"/>
                <w:bCs/>
                <w:color w:val="auto"/>
              </w:rPr>
              <w:t xml:space="preserve">Klimatyzacja </w:t>
            </w:r>
            <w:r>
              <w:rPr>
                <w:rFonts w:ascii="Cambria" w:hAnsi="Cambria"/>
                <w:bCs/>
                <w:color w:val="auto"/>
              </w:rPr>
              <w:t>części pasażerskiej i kierowcy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07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29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Szyberdach </w:t>
            </w:r>
            <w:r w:rsidRPr="00DC7FD5">
              <w:rPr>
                <w:rFonts w:ascii="Cambria" w:hAnsi="Cambria"/>
              </w:rPr>
              <w:t>elektryczny</w:t>
            </w:r>
            <w:r w:rsidRPr="00173423">
              <w:rPr>
                <w:rFonts w:ascii="Cambria" w:hAnsi="Cambria"/>
              </w:rPr>
              <w:t xml:space="preserve"> (wyjście awaryjne)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lastRenderedPageBreak/>
              <w:t>30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Dodatkowe oświetlenie- przedziału pasażerskiego, lampki przystosowane do jazdy nocnej,  oświetlenie przy stopniu bocznym – wejściowym.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</w:rPr>
            </w:pPr>
            <w:r w:rsidRPr="00173423">
              <w:rPr>
                <w:rFonts w:ascii="Cambria" w:hAnsi="Cambria"/>
                <w:b/>
              </w:rPr>
              <w:t>Skrzynia biegów</w:t>
            </w:r>
          </w:p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31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Skrzynia biegów automatyczna</w:t>
            </w:r>
          </w:p>
          <w:p w:rsidR="004468DE" w:rsidRPr="00173423" w:rsidRDefault="004468DE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</w:rPr>
            </w:pPr>
            <w:r w:rsidRPr="00173423">
              <w:rPr>
                <w:rFonts w:ascii="Cambria" w:hAnsi="Cambria"/>
                <w:b/>
              </w:rPr>
              <w:t>Układ hamulcowy i jezdny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3</w:t>
            </w:r>
            <w:r>
              <w:rPr>
                <w:rFonts w:ascii="Cambria" w:hAnsi="Cambria"/>
                <w:color w:val="auto"/>
              </w:rPr>
              <w:t>2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Hamulce tarczowe na przedniej i tylnej osi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Hamulec postojowy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Wskaźnik zużycia klocków hamulcowych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Układ hamulcowy z systemem ABS, ESP, ASR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4468DE">
        <w:trPr>
          <w:trHeight w:val="50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3</w:t>
            </w:r>
            <w:r>
              <w:rPr>
                <w:rFonts w:ascii="Cambria" w:hAnsi="Cambria"/>
                <w:color w:val="auto"/>
              </w:rPr>
              <w:t>3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Koła tylne tzw</w:t>
            </w:r>
            <w:r w:rsidR="00B761EB">
              <w:rPr>
                <w:rFonts w:ascii="Cambria" w:hAnsi="Cambria"/>
              </w:rPr>
              <w:t>.</w:t>
            </w:r>
            <w:r w:rsidRPr="00173423">
              <w:rPr>
                <w:rFonts w:ascii="Cambria" w:hAnsi="Cambria"/>
              </w:rPr>
              <w:t xml:space="preserve"> bliźniacze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537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3</w:t>
            </w:r>
            <w:r>
              <w:rPr>
                <w:rFonts w:ascii="Cambria" w:hAnsi="Cambria"/>
                <w:color w:val="auto"/>
              </w:rPr>
              <w:t>4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Wzmocnione zawieszenie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</w:rPr>
              <w:t>Układ kierowniczy</w:t>
            </w:r>
          </w:p>
        </w:tc>
      </w:tr>
      <w:tr w:rsidR="00277FE6" w:rsidRPr="00173423" w:rsidTr="00B761EB">
        <w:trPr>
          <w:trHeight w:val="51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35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Wspomaganie układu kierowniczego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1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36</w:t>
            </w:r>
            <w:r w:rsidRPr="00173423">
              <w:rPr>
                <w:rFonts w:ascii="Cambria" w:hAnsi="Cambria"/>
                <w:color w:val="auto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Blokada koła kierownicy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</w:rPr>
              <w:t>Ogumienie</w:t>
            </w:r>
          </w:p>
        </w:tc>
      </w:tr>
      <w:tr w:rsidR="00277FE6" w:rsidRPr="00173423" w:rsidTr="00B761EB">
        <w:trPr>
          <w:trHeight w:val="421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37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C22FEE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O</w:t>
            </w:r>
            <w:r w:rsidRPr="004B5CE8">
              <w:rPr>
                <w:rFonts w:ascii="Cambria" w:hAnsi="Cambria"/>
                <w:color w:val="auto"/>
              </w:rPr>
              <w:t>pony wielosezonowe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38</w:t>
            </w:r>
            <w:r w:rsidRPr="00173423">
              <w:rPr>
                <w:rFonts w:ascii="Cambria" w:hAnsi="Cambria"/>
                <w:color w:val="auto"/>
              </w:rPr>
              <w:t xml:space="preserve">. 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Koło zapasowe pełnowymiarowe z kluczem do wymiany kół szt. 1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color w:val="auto"/>
              </w:rPr>
              <w:t>Okna i drzwi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39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173423">
              <w:rPr>
                <w:rFonts w:ascii="Cambria" w:hAnsi="Cambria"/>
                <w:color w:val="auto"/>
              </w:rPr>
              <w:t>Szyby w przestrzeni pasażerskiej przyciemniane, termoizolacyjne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33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40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305362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A418B3">
              <w:rPr>
                <w:rFonts w:ascii="Cambria" w:hAnsi="Cambria"/>
                <w:color w:val="auto"/>
              </w:rPr>
              <w:t>2 drzwi  sterowan</w:t>
            </w:r>
            <w:r>
              <w:rPr>
                <w:rFonts w:ascii="Cambria" w:hAnsi="Cambria"/>
                <w:color w:val="auto"/>
              </w:rPr>
              <w:t>e</w:t>
            </w:r>
            <w:r w:rsidRPr="00A418B3">
              <w:rPr>
                <w:rFonts w:ascii="Cambria" w:hAnsi="Cambria"/>
                <w:color w:val="auto"/>
              </w:rPr>
              <w:t xml:space="preserve"> z miejsca kierowcy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Pr="00173423" w:rsidRDefault="00277FE6" w:rsidP="00277FE6">
            <w:pPr>
              <w:pStyle w:val="Default"/>
              <w:jc w:val="center"/>
              <w:rPr>
                <w:rFonts w:ascii="Cambria" w:hAnsi="Cambria"/>
              </w:rPr>
            </w:pPr>
            <w:r w:rsidRPr="00173423">
              <w:rPr>
                <w:rFonts w:ascii="Cambria" w:hAnsi="Cambria"/>
                <w:b/>
                <w:bCs/>
              </w:rPr>
              <w:t>Pozostałe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1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proofErr w:type="spellStart"/>
            <w:r w:rsidRPr="00173423">
              <w:rPr>
                <w:rFonts w:ascii="Cambria" w:hAnsi="Cambria"/>
              </w:rPr>
              <w:t>Immobilizer</w:t>
            </w:r>
            <w:proofErr w:type="spellEnd"/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7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Klimatyzacja </w:t>
            </w:r>
            <w:r w:rsidRPr="00A418B3">
              <w:rPr>
                <w:rFonts w:ascii="Cambria" w:hAnsi="Cambria"/>
              </w:rPr>
              <w:t>dachowa</w:t>
            </w:r>
            <w:r w:rsidRPr="00173423">
              <w:rPr>
                <w:rFonts w:ascii="Cambria" w:hAnsi="Cambria"/>
              </w:rPr>
              <w:t xml:space="preserve"> z </w:t>
            </w:r>
            <w:r>
              <w:rPr>
                <w:rFonts w:ascii="Cambria" w:hAnsi="Cambria"/>
              </w:rPr>
              <w:t xml:space="preserve">indywidualnym </w:t>
            </w:r>
            <w:r w:rsidRPr="00173423">
              <w:rPr>
                <w:rFonts w:ascii="Cambria" w:hAnsi="Cambria"/>
              </w:rPr>
              <w:t xml:space="preserve">rozprowadzeniem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92D2D">
        <w:trPr>
          <w:trHeight w:val="66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43.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Półki bagażowe – 2 rzędy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Fotel kierowcy z regulacją wysokości z podłokietnikiem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Lusterka zewnętrzne sterowane i ogrzewane elektrycznie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B761EB">
        <w:trPr>
          <w:trHeight w:val="49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46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Światła do jazdy dziennej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lastRenderedPageBreak/>
              <w:t xml:space="preserve">Lusterko wsteczne wewnętrzne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Radio z odtwarzaczem MP3 ze wzmacniaczem oraz nagłośnieniem w przestrzeni pasażerskiej,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B761EB" w:rsidRDefault="00B761EB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Nagłośnienie części pasażerskiej minimum dwa głośniki, wzmacniacz i mikrofon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Gaśnica samochodowa o wadze dostosowanej do oferowanego modelu (zamontowana)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Apteczka pierwszej pomocy z wyposażeniem </w:t>
            </w:r>
          </w:p>
          <w:p w:rsidR="00277FE6" w:rsidRDefault="00277FE6" w:rsidP="00277FE6">
            <w:pPr>
              <w:pStyle w:val="Default"/>
              <w:rPr>
                <w:rFonts w:ascii="Cambria" w:hAnsi="Cambria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Tachograf cyfrowy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Trójkąt, klin pod koła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Podnośnik hydrauliczny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253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Dodatkowe ogrzewanie postojowe niezależne od pracy silnika o mocy min. 3,5kW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TAK/NIE </w:t>
            </w:r>
          </w:p>
        </w:tc>
      </w:tr>
      <w:tr w:rsidR="00277FE6" w:rsidRPr="00173423" w:rsidTr="00173423">
        <w:trPr>
          <w:trHeight w:val="100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173423">
              <w:rPr>
                <w:rFonts w:ascii="Cambria" w:hAnsi="Cambria"/>
              </w:rPr>
              <w:t xml:space="preserve">6.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Prędkościomierz ze skalą w km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173423">
        <w:trPr>
          <w:trHeight w:val="98"/>
        </w:trPr>
        <w:tc>
          <w:tcPr>
            <w:tcW w:w="8897" w:type="dxa"/>
            <w:gridSpan w:val="3"/>
          </w:tcPr>
          <w:p w:rsidR="00277FE6" w:rsidRDefault="00277FE6" w:rsidP="00277FE6">
            <w:pPr>
              <w:pStyle w:val="Default"/>
              <w:jc w:val="center"/>
              <w:rPr>
                <w:rFonts w:ascii="Cambria" w:hAnsi="Cambria"/>
                <w:b/>
                <w:bCs/>
              </w:rPr>
            </w:pPr>
            <w:r w:rsidRPr="00173423">
              <w:rPr>
                <w:rFonts w:ascii="Cambria" w:hAnsi="Cambria"/>
                <w:b/>
                <w:bCs/>
              </w:rPr>
              <w:t>Wykonawca udziela gwarancji</w:t>
            </w:r>
          </w:p>
          <w:p w:rsidR="00AE375F" w:rsidRPr="00173423" w:rsidRDefault="00AE375F" w:rsidP="00277FE6">
            <w:pPr>
              <w:pStyle w:val="Default"/>
              <w:jc w:val="center"/>
              <w:rPr>
                <w:rFonts w:ascii="Cambria" w:hAnsi="Cambria"/>
              </w:rPr>
            </w:pPr>
          </w:p>
        </w:tc>
      </w:tr>
      <w:tr w:rsidR="00277FE6" w:rsidRPr="00173423" w:rsidTr="00173423">
        <w:trPr>
          <w:trHeight w:val="469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  <w:r w:rsidRPr="00173423">
              <w:rPr>
                <w:rFonts w:ascii="Cambria" w:hAnsi="Cambria"/>
              </w:rPr>
              <w:t xml:space="preserve">. </w:t>
            </w:r>
          </w:p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 xml:space="preserve">Okres gwarancji – minimum </w:t>
            </w:r>
            <w:r>
              <w:rPr>
                <w:rFonts w:ascii="Cambria" w:hAnsi="Cambria"/>
              </w:rPr>
              <w:t>2</w:t>
            </w:r>
            <w:r w:rsidRPr="00173423">
              <w:rPr>
                <w:rFonts w:ascii="Cambria" w:hAnsi="Cambria"/>
              </w:rPr>
              <w:t xml:space="preserve"> lata na podzespoły mechaniczne i elektroniczne </w:t>
            </w:r>
            <w:r>
              <w:rPr>
                <w:rFonts w:ascii="Cambria" w:hAnsi="Cambria"/>
              </w:rPr>
              <w:t>z limitem do 75.000 km rocznie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AE375F">
        <w:trPr>
          <w:trHeight w:val="51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58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Czujniki</w:t>
            </w:r>
            <w:r w:rsidRPr="00173423">
              <w:rPr>
                <w:rFonts w:ascii="Cambria" w:hAnsi="Cambria"/>
              </w:rPr>
              <w:t xml:space="preserve"> cofania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8F3CBD">
        <w:trPr>
          <w:trHeight w:val="332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59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245076">
              <w:rPr>
                <w:rFonts w:ascii="Cambria" w:hAnsi="Cambria"/>
                <w:color w:val="auto"/>
              </w:rPr>
              <w:t xml:space="preserve">Homologacja jazdy  do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245076">
                <w:rPr>
                  <w:rFonts w:ascii="Cambria" w:hAnsi="Cambria"/>
                  <w:color w:val="auto"/>
                </w:rPr>
                <w:t>100 km</w:t>
              </w:r>
            </w:smartTag>
            <w:r w:rsidRPr="00245076">
              <w:rPr>
                <w:rFonts w:ascii="Cambria" w:hAnsi="Cambria"/>
                <w:color w:val="auto"/>
              </w:rPr>
              <w:t xml:space="preserve"> /H </w:t>
            </w:r>
          </w:p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AE375F">
        <w:trPr>
          <w:trHeight w:val="545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60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245076">
              <w:rPr>
                <w:rFonts w:ascii="Cambria" w:hAnsi="Cambria"/>
                <w:color w:val="auto"/>
              </w:rPr>
              <w:t xml:space="preserve">Fotel składany dla pilota   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 w:rsidRPr="00173423">
              <w:rPr>
                <w:rFonts w:ascii="Cambria" w:hAnsi="Cambria"/>
              </w:rPr>
              <w:t>TAK/NIE</w:t>
            </w:r>
          </w:p>
        </w:tc>
      </w:tr>
      <w:tr w:rsidR="00277FE6" w:rsidRPr="00173423" w:rsidTr="00AE375F">
        <w:trPr>
          <w:trHeight w:val="567"/>
        </w:trPr>
        <w:tc>
          <w:tcPr>
            <w:tcW w:w="675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61</w:t>
            </w:r>
            <w:r w:rsidRPr="00173423">
              <w:rPr>
                <w:rFonts w:ascii="Cambria" w:hAnsi="Cambria"/>
                <w:color w:val="auto"/>
              </w:rPr>
              <w:t>.</w:t>
            </w:r>
          </w:p>
        </w:tc>
        <w:tc>
          <w:tcPr>
            <w:tcW w:w="5245" w:type="dxa"/>
          </w:tcPr>
          <w:p w:rsidR="00277FE6" w:rsidRPr="00245076" w:rsidRDefault="00277FE6" w:rsidP="00277FE6">
            <w:pPr>
              <w:pStyle w:val="Default"/>
              <w:rPr>
                <w:rFonts w:ascii="Cambria" w:hAnsi="Cambria"/>
                <w:color w:val="auto"/>
              </w:rPr>
            </w:pPr>
            <w:r w:rsidRPr="00245076">
              <w:rPr>
                <w:rFonts w:ascii="Cambria" w:hAnsi="Cambria"/>
                <w:color w:val="auto"/>
              </w:rPr>
              <w:t>Wykonanie i oklejenie LOGO ZSIP CNS</w:t>
            </w:r>
          </w:p>
        </w:tc>
        <w:tc>
          <w:tcPr>
            <w:tcW w:w="2977" w:type="dxa"/>
          </w:tcPr>
          <w:p w:rsidR="00277FE6" w:rsidRPr="00173423" w:rsidRDefault="00277FE6" w:rsidP="00277FE6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TAK/NIE</w:t>
            </w:r>
          </w:p>
        </w:tc>
      </w:tr>
    </w:tbl>
    <w:p w:rsidR="00001F43" w:rsidRDefault="00001F43" w:rsidP="000A29BB">
      <w:pPr>
        <w:jc w:val="both"/>
        <w:rPr>
          <w:rFonts w:ascii="Cambria" w:hAnsi="Cambria"/>
          <w:sz w:val="24"/>
          <w:szCs w:val="24"/>
        </w:rPr>
      </w:pPr>
    </w:p>
    <w:p w:rsidR="00F71DE2" w:rsidRDefault="00F71DE2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Uwaga:</w:t>
      </w:r>
    </w:p>
    <w:p w:rsidR="00F71DE2" w:rsidRDefault="00F71DE2" w:rsidP="00F71DE2">
      <w:pPr>
        <w:tabs>
          <w:tab w:val="left" w:pos="1080"/>
        </w:tabs>
        <w:ind w:left="1080" w:hanging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Zakreślając słowo „TAK” potwierdzamy zgodność z wymaganiami Zamawiającego.</w:t>
      </w:r>
    </w:p>
    <w:p w:rsidR="00F71DE2" w:rsidRDefault="00F71DE2" w:rsidP="000A29BB">
      <w:pPr>
        <w:jc w:val="both"/>
        <w:rPr>
          <w:rFonts w:ascii="Cambria" w:hAnsi="Cambria"/>
          <w:sz w:val="24"/>
          <w:szCs w:val="24"/>
        </w:rPr>
      </w:pPr>
    </w:p>
    <w:p w:rsidR="008C522E" w:rsidRDefault="008C522E" w:rsidP="000A29BB">
      <w:pPr>
        <w:jc w:val="both"/>
        <w:rPr>
          <w:rFonts w:ascii="Cambria" w:hAnsi="Cambria"/>
          <w:sz w:val="24"/>
          <w:szCs w:val="24"/>
        </w:rPr>
      </w:pPr>
    </w:p>
    <w:p w:rsidR="008C522E" w:rsidRDefault="008C522E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                         ……………………………………………………………..</w:t>
      </w:r>
    </w:p>
    <w:p w:rsidR="008C522E" w:rsidRPr="000066D0" w:rsidRDefault="008C522E" w:rsidP="000A29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Podpis Wykonawcy ( Pełnomocnika)</w:t>
      </w:r>
    </w:p>
    <w:sectPr w:rsidR="008C522E" w:rsidRPr="000066D0" w:rsidSect="00872203">
      <w:pgSz w:w="11906" w:h="16838"/>
      <w:pgMar w:top="1418" w:right="1134" w:bottom="1418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6AD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A696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48FC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B9CD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905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78D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4FD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648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3E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FC2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F6194"/>
    <w:multiLevelType w:val="multilevel"/>
    <w:tmpl w:val="6850507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5F6F25"/>
    <w:multiLevelType w:val="multilevel"/>
    <w:tmpl w:val="4796996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13EC665A"/>
    <w:multiLevelType w:val="multilevel"/>
    <w:tmpl w:val="C1987EA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14665257"/>
    <w:multiLevelType w:val="multilevel"/>
    <w:tmpl w:val="229AE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72B0B51"/>
    <w:multiLevelType w:val="hybridMultilevel"/>
    <w:tmpl w:val="987675CE"/>
    <w:lvl w:ilvl="0" w:tplc="53C8B01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80F19E2"/>
    <w:multiLevelType w:val="multilevel"/>
    <w:tmpl w:val="4212265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20D25840"/>
    <w:multiLevelType w:val="multilevel"/>
    <w:tmpl w:val="C742B9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181B30"/>
    <w:multiLevelType w:val="multilevel"/>
    <w:tmpl w:val="85884C6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247D0238"/>
    <w:multiLevelType w:val="hybridMultilevel"/>
    <w:tmpl w:val="4A368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3C37B7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1D6734"/>
    <w:multiLevelType w:val="multilevel"/>
    <w:tmpl w:val="E1FE5962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2C310803"/>
    <w:multiLevelType w:val="multilevel"/>
    <w:tmpl w:val="FE98950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32D43A4B"/>
    <w:multiLevelType w:val="multilevel"/>
    <w:tmpl w:val="69020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38387449"/>
    <w:multiLevelType w:val="multilevel"/>
    <w:tmpl w:val="E50ECDF8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3B9E50C8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F82AF4"/>
    <w:multiLevelType w:val="hybridMultilevel"/>
    <w:tmpl w:val="FDCE58FE"/>
    <w:lvl w:ilvl="0" w:tplc="6614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467C50"/>
    <w:multiLevelType w:val="multilevel"/>
    <w:tmpl w:val="9CCE2324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40A3779E"/>
    <w:multiLevelType w:val="multilevel"/>
    <w:tmpl w:val="7F8E0AD0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13262FB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30322E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531174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8C459C"/>
    <w:multiLevelType w:val="multilevel"/>
    <w:tmpl w:val="7BDC4C06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56C926DD"/>
    <w:multiLevelType w:val="multilevel"/>
    <w:tmpl w:val="628CF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16EBE"/>
    <w:multiLevelType w:val="multilevel"/>
    <w:tmpl w:val="7668F5C8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62761336"/>
    <w:multiLevelType w:val="multilevel"/>
    <w:tmpl w:val="64B8569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5F5E38"/>
    <w:multiLevelType w:val="multilevel"/>
    <w:tmpl w:val="72E07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DD6672"/>
    <w:multiLevelType w:val="multilevel"/>
    <w:tmpl w:val="E8A241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772350B"/>
    <w:multiLevelType w:val="multilevel"/>
    <w:tmpl w:val="31B09BC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8772E1"/>
    <w:multiLevelType w:val="hybridMultilevel"/>
    <w:tmpl w:val="39667E22"/>
    <w:lvl w:ilvl="0" w:tplc="C7A832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DCF3F34"/>
    <w:multiLevelType w:val="multilevel"/>
    <w:tmpl w:val="C81A0C22"/>
    <w:lvl w:ilvl="0">
      <w:numFmt w:val="bullet"/>
      <w:lvlText w:val="•"/>
      <w:lvlJc w:val="left"/>
      <w:pPr>
        <w:tabs>
          <w:tab w:val="num" w:pos="0"/>
        </w:tabs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10"/>
  </w:num>
  <w:num w:numId="5">
    <w:abstractNumId w:val="16"/>
  </w:num>
  <w:num w:numId="6">
    <w:abstractNumId w:val="32"/>
  </w:num>
  <w:num w:numId="7">
    <w:abstractNumId w:val="37"/>
  </w:num>
  <w:num w:numId="8">
    <w:abstractNumId w:val="34"/>
  </w:num>
  <w:num w:numId="9">
    <w:abstractNumId w:val="36"/>
  </w:num>
  <w:num w:numId="10">
    <w:abstractNumId w:val="11"/>
  </w:num>
  <w:num w:numId="11">
    <w:abstractNumId w:val="21"/>
  </w:num>
  <w:num w:numId="12">
    <w:abstractNumId w:val="23"/>
  </w:num>
  <w:num w:numId="13">
    <w:abstractNumId w:val="20"/>
  </w:num>
  <w:num w:numId="14">
    <w:abstractNumId w:val="26"/>
  </w:num>
  <w:num w:numId="15">
    <w:abstractNumId w:val="31"/>
  </w:num>
  <w:num w:numId="16">
    <w:abstractNumId w:val="39"/>
  </w:num>
  <w:num w:numId="17">
    <w:abstractNumId w:val="33"/>
  </w:num>
  <w:num w:numId="18">
    <w:abstractNumId w:val="27"/>
  </w:num>
  <w:num w:numId="19">
    <w:abstractNumId w:val="15"/>
  </w:num>
  <w:num w:numId="20">
    <w:abstractNumId w:val="12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22"/>
  </w:num>
  <w:num w:numId="32">
    <w:abstractNumId w:val="24"/>
  </w:num>
  <w:num w:numId="33">
    <w:abstractNumId w:val="35"/>
  </w:num>
  <w:num w:numId="34">
    <w:abstractNumId w:val="28"/>
  </w:num>
  <w:num w:numId="35">
    <w:abstractNumId w:val="29"/>
  </w:num>
  <w:num w:numId="36">
    <w:abstractNumId w:val="30"/>
  </w:num>
  <w:num w:numId="37">
    <w:abstractNumId w:val="25"/>
  </w:num>
  <w:num w:numId="38">
    <w:abstractNumId w:val="14"/>
  </w:num>
  <w:num w:numId="39">
    <w:abstractNumId w:val="18"/>
  </w:num>
  <w:num w:numId="40">
    <w:abstractNumId w:val="38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9"/>
  </w:num>
  <w:num w:numId="47">
    <w:abstractNumId w:val="7"/>
  </w:num>
  <w:num w:numId="48">
    <w:abstractNumId w:val="6"/>
  </w:num>
  <w:num w:numId="49">
    <w:abstractNumId w:val="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95"/>
    <w:rsid w:val="00001F43"/>
    <w:rsid w:val="000066D0"/>
    <w:rsid w:val="00007326"/>
    <w:rsid w:val="00014AEF"/>
    <w:rsid w:val="00026D95"/>
    <w:rsid w:val="00072AE5"/>
    <w:rsid w:val="000A29BB"/>
    <w:rsid w:val="000A4EC6"/>
    <w:rsid w:val="000A6238"/>
    <w:rsid w:val="000B24EF"/>
    <w:rsid w:val="000C58C1"/>
    <w:rsid w:val="0014338E"/>
    <w:rsid w:val="00173423"/>
    <w:rsid w:val="00186BDD"/>
    <w:rsid w:val="001C7C32"/>
    <w:rsid w:val="001D0C5D"/>
    <w:rsid w:val="001E7AA3"/>
    <w:rsid w:val="001F51A0"/>
    <w:rsid w:val="00216D1D"/>
    <w:rsid w:val="00245076"/>
    <w:rsid w:val="00263494"/>
    <w:rsid w:val="00277FE6"/>
    <w:rsid w:val="00281040"/>
    <w:rsid w:val="00295B95"/>
    <w:rsid w:val="002D00E6"/>
    <w:rsid w:val="00305362"/>
    <w:rsid w:val="00323EE5"/>
    <w:rsid w:val="00335E59"/>
    <w:rsid w:val="003374BB"/>
    <w:rsid w:val="00367754"/>
    <w:rsid w:val="003714F5"/>
    <w:rsid w:val="003824EA"/>
    <w:rsid w:val="003A20C8"/>
    <w:rsid w:val="0041561C"/>
    <w:rsid w:val="004468DE"/>
    <w:rsid w:val="0044713F"/>
    <w:rsid w:val="004955E0"/>
    <w:rsid w:val="004B5CE8"/>
    <w:rsid w:val="004B71CA"/>
    <w:rsid w:val="004B7A19"/>
    <w:rsid w:val="004C01AF"/>
    <w:rsid w:val="004F3F50"/>
    <w:rsid w:val="005005AE"/>
    <w:rsid w:val="005121EA"/>
    <w:rsid w:val="00514029"/>
    <w:rsid w:val="00526E56"/>
    <w:rsid w:val="00552917"/>
    <w:rsid w:val="005B0690"/>
    <w:rsid w:val="005B37C6"/>
    <w:rsid w:val="005F71D0"/>
    <w:rsid w:val="00607113"/>
    <w:rsid w:val="00607E9F"/>
    <w:rsid w:val="00622E1B"/>
    <w:rsid w:val="006375E3"/>
    <w:rsid w:val="006546BD"/>
    <w:rsid w:val="0065769B"/>
    <w:rsid w:val="006867F9"/>
    <w:rsid w:val="006975FF"/>
    <w:rsid w:val="006A599A"/>
    <w:rsid w:val="006B1E22"/>
    <w:rsid w:val="006C7AB9"/>
    <w:rsid w:val="006D0C0B"/>
    <w:rsid w:val="00700EE9"/>
    <w:rsid w:val="00720BC9"/>
    <w:rsid w:val="007268EF"/>
    <w:rsid w:val="00737CD9"/>
    <w:rsid w:val="00754DA2"/>
    <w:rsid w:val="007719AB"/>
    <w:rsid w:val="00777B76"/>
    <w:rsid w:val="007A117C"/>
    <w:rsid w:val="007A6199"/>
    <w:rsid w:val="007C5DFC"/>
    <w:rsid w:val="00823EF7"/>
    <w:rsid w:val="00824712"/>
    <w:rsid w:val="008275E7"/>
    <w:rsid w:val="00850DD4"/>
    <w:rsid w:val="008541C3"/>
    <w:rsid w:val="00872203"/>
    <w:rsid w:val="0087240E"/>
    <w:rsid w:val="00873FD9"/>
    <w:rsid w:val="00897D95"/>
    <w:rsid w:val="008C522E"/>
    <w:rsid w:val="008C5C77"/>
    <w:rsid w:val="008C5F17"/>
    <w:rsid w:val="008D78DB"/>
    <w:rsid w:val="008E2F74"/>
    <w:rsid w:val="008F0C97"/>
    <w:rsid w:val="008F3CBD"/>
    <w:rsid w:val="00931EA2"/>
    <w:rsid w:val="00947165"/>
    <w:rsid w:val="00951F85"/>
    <w:rsid w:val="00964A5D"/>
    <w:rsid w:val="0097226B"/>
    <w:rsid w:val="009825E4"/>
    <w:rsid w:val="009873FB"/>
    <w:rsid w:val="009B00B2"/>
    <w:rsid w:val="00A14AFE"/>
    <w:rsid w:val="00A418B3"/>
    <w:rsid w:val="00A83F79"/>
    <w:rsid w:val="00A9346B"/>
    <w:rsid w:val="00A94A6C"/>
    <w:rsid w:val="00AB549F"/>
    <w:rsid w:val="00AB763C"/>
    <w:rsid w:val="00AE375F"/>
    <w:rsid w:val="00B11F82"/>
    <w:rsid w:val="00B1644B"/>
    <w:rsid w:val="00B16C85"/>
    <w:rsid w:val="00B340D3"/>
    <w:rsid w:val="00B505A6"/>
    <w:rsid w:val="00B761EB"/>
    <w:rsid w:val="00B86594"/>
    <w:rsid w:val="00B92D2D"/>
    <w:rsid w:val="00B977F6"/>
    <w:rsid w:val="00BC18A4"/>
    <w:rsid w:val="00BC607B"/>
    <w:rsid w:val="00BF1362"/>
    <w:rsid w:val="00C13CB5"/>
    <w:rsid w:val="00C22FEE"/>
    <w:rsid w:val="00C3772C"/>
    <w:rsid w:val="00C42268"/>
    <w:rsid w:val="00C55C4E"/>
    <w:rsid w:val="00C73552"/>
    <w:rsid w:val="00C76007"/>
    <w:rsid w:val="00C76643"/>
    <w:rsid w:val="00C81D25"/>
    <w:rsid w:val="00CA1E68"/>
    <w:rsid w:val="00CA54DA"/>
    <w:rsid w:val="00CB4DB1"/>
    <w:rsid w:val="00CD2C46"/>
    <w:rsid w:val="00CE0CCB"/>
    <w:rsid w:val="00CE1294"/>
    <w:rsid w:val="00CF3B50"/>
    <w:rsid w:val="00CF4B41"/>
    <w:rsid w:val="00D222E0"/>
    <w:rsid w:val="00D346DE"/>
    <w:rsid w:val="00D43017"/>
    <w:rsid w:val="00D57AF8"/>
    <w:rsid w:val="00D8774D"/>
    <w:rsid w:val="00D934E2"/>
    <w:rsid w:val="00DA1D0B"/>
    <w:rsid w:val="00DB0774"/>
    <w:rsid w:val="00DB43C9"/>
    <w:rsid w:val="00DC4D4B"/>
    <w:rsid w:val="00DC7E05"/>
    <w:rsid w:val="00DC7FD5"/>
    <w:rsid w:val="00DF2A5F"/>
    <w:rsid w:val="00DF32E5"/>
    <w:rsid w:val="00E16C21"/>
    <w:rsid w:val="00E37FA1"/>
    <w:rsid w:val="00E666FC"/>
    <w:rsid w:val="00E84895"/>
    <w:rsid w:val="00E97A61"/>
    <w:rsid w:val="00EE71F3"/>
    <w:rsid w:val="00EE7525"/>
    <w:rsid w:val="00F02E68"/>
    <w:rsid w:val="00F12061"/>
    <w:rsid w:val="00F24BA9"/>
    <w:rsid w:val="00F24C44"/>
    <w:rsid w:val="00F553CA"/>
    <w:rsid w:val="00F62CE2"/>
    <w:rsid w:val="00F660E0"/>
    <w:rsid w:val="00F71DE2"/>
    <w:rsid w:val="00F74AF7"/>
    <w:rsid w:val="00FD4DCF"/>
    <w:rsid w:val="00FE2401"/>
    <w:rsid w:val="00FF174E"/>
    <w:rsid w:val="00FF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F7B85"/>
  <w15:docId w15:val="{165B868D-0D44-4B61-B673-78C4054C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5E0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25E4"/>
    <w:pPr>
      <w:keepNext/>
      <w:keepLines/>
      <w:suppressAutoHyphens w:val="0"/>
      <w:spacing w:before="160" w:after="4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9825E4"/>
    <w:rPr>
      <w:rFonts w:ascii="Cambria" w:hAnsi="Cambria" w:cs="Times New Roman"/>
      <w:color w:val="365F91"/>
      <w:sz w:val="26"/>
      <w:szCs w:val="26"/>
    </w:rPr>
  </w:style>
  <w:style w:type="character" w:customStyle="1" w:styleId="BalloonTextChar">
    <w:name w:val="Balloon Text Char"/>
    <w:uiPriority w:val="99"/>
    <w:semiHidden/>
    <w:locked/>
    <w:rsid w:val="004955E0"/>
    <w:rPr>
      <w:rFonts w:ascii="Tahoma" w:hAnsi="Tahoma" w:cs="Tahoma"/>
      <w:sz w:val="16"/>
      <w:szCs w:val="16"/>
    </w:rPr>
  </w:style>
  <w:style w:type="character" w:customStyle="1" w:styleId="FontStyle55">
    <w:name w:val="Font Style55"/>
    <w:uiPriority w:val="99"/>
    <w:rsid w:val="004955E0"/>
    <w:rPr>
      <w:rFonts w:ascii="Tahoma" w:hAnsi="Tahoma" w:cs="Tahoma"/>
      <w:b/>
      <w:bCs/>
      <w:sz w:val="18"/>
      <w:szCs w:val="18"/>
    </w:rPr>
  </w:style>
  <w:style w:type="character" w:customStyle="1" w:styleId="FontStyle56">
    <w:name w:val="Font Style56"/>
    <w:uiPriority w:val="99"/>
    <w:rsid w:val="004955E0"/>
    <w:rPr>
      <w:rFonts w:ascii="Tahoma" w:hAnsi="Tahoma" w:cs="Tahoma"/>
      <w:sz w:val="18"/>
      <w:szCs w:val="18"/>
    </w:rPr>
  </w:style>
  <w:style w:type="character" w:customStyle="1" w:styleId="czeinternetowe">
    <w:name w:val="Łącze internetowe"/>
    <w:uiPriority w:val="99"/>
    <w:rsid w:val="008C5C77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8C5C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8E2F74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C5C77"/>
    <w:pPr>
      <w:spacing w:after="14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E2F74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8C5C77"/>
    <w:rPr>
      <w:rFonts w:cs="Lucida Sans"/>
    </w:rPr>
  </w:style>
  <w:style w:type="paragraph" w:styleId="Legenda">
    <w:name w:val="caption"/>
    <w:basedOn w:val="Normalny"/>
    <w:uiPriority w:val="99"/>
    <w:qFormat/>
    <w:rsid w:val="008C5C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C5C77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rsid w:val="0049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E2F74"/>
    <w:rPr>
      <w:rFonts w:ascii="Times New Roman" w:hAnsi="Times New Roman" w:cs="Times New Roman"/>
      <w:sz w:val="2"/>
      <w:lang w:eastAsia="en-US"/>
    </w:rPr>
  </w:style>
  <w:style w:type="paragraph" w:customStyle="1" w:styleId="Style11">
    <w:name w:val="Style11"/>
    <w:basedOn w:val="Normalny"/>
    <w:uiPriority w:val="99"/>
    <w:rsid w:val="004955E0"/>
    <w:pPr>
      <w:widowControl w:val="0"/>
      <w:spacing w:after="0" w:line="278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955E0"/>
    <w:pPr>
      <w:widowControl w:val="0"/>
      <w:spacing w:after="0" w:line="278" w:lineRule="exact"/>
      <w:ind w:hanging="389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4955E0"/>
    <w:pPr>
      <w:widowControl w:val="0"/>
      <w:spacing w:after="0" w:line="240" w:lineRule="auto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4955E0"/>
    <w:pPr>
      <w:widowControl w:val="0"/>
      <w:spacing w:after="0" w:line="254" w:lineRule="exact"/>
      <w:ind w:firstLine="701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4955E0"/>
    <w:pPr>
      <w:widowControl w:val="0"/>
      <w:spacing w:after="0" w:line="283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4955E0"/>
    <w:pPr>
      <w:widowControl w:val="0"/>
      <w:spacing w:after="0" w:line="242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4955E0"/>
    <w:pPr>
      <w:widowControl w:val="0"/>
      <w:spacing w:after="0" w:line="240" w:lineRule="exact"/>
      <w:ind w:hanging="355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955E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99"/>
    <w:rsid w:val="009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825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268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6D0C0B"/>
    <w:rPr>
      <w:rFonts w:eastAsia="Microsoft Sans Serif"/>
      <w:sz w:val="22"/>
      <w:szCs w:val="22"/>
      <w:lang w:eastAsia="en-US"/>
    </w:rPr>
  </w:style>
  <w:style w:type="character" w:customStyle="1" w:styleId="Bodytext2">
    <w:name w:val="Body text (2)_"/>
    <w:link w:val="Bodytext21"/>
    <w:uiPriority w:val="99"/>
    <w:locked/>
    <w:rsid w:val="00FF1B89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FF1B89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Marczak</dc:creator>
  <cp:lastModifiedBy>Użytkownik systemu Windows</cp:lastModifiedBy>
  <cp:revision>4</cp:revision>
  <cp:lastPrinted>2024-02-22T10:03:00Z</cp:lastPrinted>
  <dcterms:created xsi:type="dcterms:W3CDTF">2024-06-10T08:07:00Z</dcterms:created>
  <dcterms:modified xsi:type="dcterms:W3CDTF">2024-06-10T14:10:00Z</dcterms:modified>
</cp:coreProperties>
</file>